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699" w:rsidRDefault="00641CCB" w:rsidP="006540D7">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641CCB" w:rsidRDefault="00641CCB" w:rsidP="006540D7">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641CCB" w:rsidRDefault="00641CCB" w:rsidP="006540D7">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641CCB" w:rsidRDefault="00641CCB" w:rsidP="006540D7">
      <w:pPr>
        <w:spacing w:line="360" w:lineRule="auto"/>
        <w:jc w:val="center"/>
        <w:rPr>
          <w:rFonts w:ascii="Palatino Linotype" w:hAnsi="Palatino Linotype"/>
          <w:b/>
          <w:sz w:val="32"/>
          <w:szCs w:val="32"/>
        </w:rPr>
      </w:pPr>
    </w:p>
    <w:p w:rsidR="00641CCB" w:rsidRDefault="00641CCB" w:rsidP="006540D7">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Ι’ (10)</w:t>
      </w:r>
    </w:p>
    <w:p w:rsidR="00641CCB" w:rsidRDefault="00641CCB" w:rsidP="006540D7">
      <w:pPr>
        <w:spacing w:line="360" w:lineRule="auto"/>
        <w:jc w:val="center"/>
        <w:rPr>
          <w:rFonts w:ascii="Palatino Linotype" w:hAnsi="Palatino Linotype"/>
          <w:b/>
          <w:sz w:val="28"/>
          <w:szCs w:val="28"/>
        </w:rPr>
      </w:pPr>
      <w:r>
        <w:rPr>
          <w:rFonts w:ascii="Palatino Linotype" w:hAnsi="Palatino Linotype"/>
          <w:b/>
          <w:sz w:val="28"/>
          <w:szCs w:val="28"/>
        </w:rPr>
        <w:t>Στίχ. 1-10. Οι δύο ασημένιες σάλπιγγες.</w:t>
      </w:r>
    </w:p>
    <w:p w:rsidR="00641CCB" w:rsidRDefault="00641CCB" w:rsidP="00641CCB">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του είπε:</w:t>
      </w:r>
    </w:p>
    <w:p w:rsidR="00641CCB" w:rsidRDefault="00641CCB" w:rsidP="00641CCB">
      <w:pPr>
        <w:spacing w:line="360" w:lineRule="auto"/>
        <w:ind w:firstLine="720"/>
        <w:jc w:val="both"/>
        <w:rPr>
          <w:rFonts w:ascii="Palatino Linotype" w:hAnsi="Palatino Linotype"/>
          <w:sz w:val="28"/>
          <w:szCs w:val="28"/>
        </w:rPr>
      </w:pPr>
      <w:r>
        <w:rPr>
          <w:rFonts w:ascii="Palatino Linotype" w:hAnsi="Palatino Linotype"/>
          <w:sz w:val="28"/>
          <w:szCs w:val="28"/>
        </w:rPr>
        <w:t>2 «Φτιάξε για τον εαυτό σου δύο ασημένιες σάλπιγγες από σφυρηλατημένο μέταλλο˙ αυτές θα σου χρησιμεύουν για να προσκαλείς και να συγκαλείς τη συναγωγή των Ισραηλιτών και να αναγγέλλεις την εκκίνηση των διαφόρων τμημάτων του στρατοπέδου.</w:t>
      </w:r>
    </w:p>
    <w:p w:rsidR="00641CCB" w:rsidRDefault="00641CCB" w:rsidP="00641CCB">
      <w:pPr>
        <w:spacing w:line="360" w:lineRule="auto"/>
        <w:ind w:firstLine="720"/>
        <w:jc w:val="both"/>
        <w:rPr>
          <w:rFonts w:ascii="Palatino Linotype" w:hAnsi="Palatino Linotype"/>
          <w:sz w:val="28"/>
          <w:szCs w:val="28"/>
        </w:rPr>
      </w:pPr>
      <w:r>
        <w:rPr>
          <w:rFonts w:ascii="Palatino Linotype" w:hAnsi="Palatino Linotype"/>
          <w:sz w:val="28"/>
          <w:szCs w:val="28"/>
        </w:rPr>
        <w:t>3 Όταν θα σαλπίζουν και οι δύο με ένα συνεχές σάλπισμα, θα συγκεντρώνεται όλη η συναγωγή των Ισραηλιτών κοντά σου, στην είσοδο της Σκηνής του Μαρτυρίου.</w:t>
      </w:r>
    </w:p>
    <w:p w:rsidR="00641CCB" w:rsidRDefault="00641CCB" w:rsidP="00641CCB">
      <w:pPr>
        <w:spacing w:line="360" w:lineRule="auto"/>
        <w:ind w:firstLine="720"/>
        <w:jc w:val="both"/>
        <w:rPr>
          <w:rFonts w:ascii="Palatino Linotype" w:hAnsi="Palatino Linotype"/>
          <w:sz w:val="28"/>
          <w:szCs w:val="28"/>
        </w:rPr>
      </w:pPr>
      <w:r>
        <w:rPr>
          <w:rFonts w:ascii="Palatino Linotype" w:hAnsi="Palatino Linotype"/>
          <w:sz w:val="28"/>
          <w:szCs w:val="28"/>
        </w:rPr>
        <w:t>4 Εάν όμως σαλπίσει μόνο η μία σάλπιγγα, θα συγκεντρώνονται και θα παρουσιάζονται κοντά σου όλοι οι αρχηγοί των φυλών του ισραηλιτικού λαού.</w:t>
      </w:r>
    </w:p>
    <w:p w:rsidR="00641CCB" w:rsidRDefault="00641CCB" w:rsidP="00641CCB">
      <w:pPr>
        <w:spacing w:line="360" w:lineRule="auto"/>
        <w:ind w:firstLine="720"/>
        <w:jc w:val="both"/>
        <w:rPr>
          <w:rFonts w:ascii="Palatino Linotype" w:hAnsi="Palatino Linotype"/>
          <w:sz w:val="28"/>
          <w:szCs w:val="28"/>
        </w:rPr>
      </w:pPr>
      <w:r>
        <w:rPr>
          <w:rFonts w:ascii="Palatino Linotype" w:hAnsi="Palatino Linotype"/>
          <w:sz w:val="28"/>
          <w:szCs w:val="28"/>
        </w:rPr>
        <w:t xml:space="preserve">5 Όταν σαλπίσετε με ένα ειδικό διακεκομμένο σάλπισμα συναγερμού, θα ξεκινούν τα τμήματα που είναι </w:t>
      </w:r>
      <w:r>
        <w:rPr>
          <w:rFonts w:ascii="Palatino Linotype" w:hAnsi="Palatino Linotype"/>
          <w:sz w:val="28"/>
          <w:szCs w:val="28"/>
        </w:rPr>
        <w:lastRenderedPageBreak/>
        <w:t xml:space="preserve">στρατοπεδευμένα στα ανατολικά του στρατοπέδου των Ισραηλιτών, δηλαδή οι φυλές του Ιούδα, του Ισσάχαρ και του Ζαβουλών. </w:t>
      </w:r>
    </w:p>
    <w:p w:rsidR="00641CCB" w:rsidRDefault="00641CCB" w:rsidP="00641CCB">
      <w:pPr>
        <w:spacing w:line="360" w:lineRule="auto"/>
        <w:ind w:firstLine="720"/>
        <w:jc w:val="both"/>
        <w:rPr>
          <w:rFonts w:ascii="Palatino Linotype" w:hAnsi="Palatino Linotype"/>
          <w:sz w:val="28"/>
          <w:szCs w:val="28"/>
        </w:rPr>
      </w:pPr>
      <w:r>
        <w:rPr>
          <w:rFonts w:ascii="Palatino Linotype" w:hAnsi="Palatino Linotype"/>
          <w:sz w:val="28"/>
          <w:szCs w:val="28"/>
        </w:rPr>
        <w:t xml:space="preserve">6 Κι όταν σαλπίσετε με ένα δεύτερο ειδικό διακεκομμένο σάλπισμα συναγερμού, θα ξεκινούν τα τμήματα που είναι στρατοπεδευμένα στα νότια του στρατοπέδου των Ισραηλιτών, δηλαδή οι φυλές του Ρουβήν, του Συμεών και του Γαδ˙ και όταν σαλπίσετε με ένα τρίτο ειδικό διακεκομμένο σάλπισμα συναγερμού, θα ξεκινούν τα τμήματα που είναι στρατοπεδευμένα στα δυτικά του στρατοπέδου των Ισραηλιτών, δηλαδή οι φυλές του Εφραίμ, του Μανασσή και του Βενιαμίν˙ και όταν σαλπίσετε με ένα τέταρτο ειδικό διακεκομμένο σάλπισμα συναγερμού, θα ξεκινούν τα τμήματα  που είναι στρατοπεδευμένα στα βόρεια του στρατοπέδου των Ισραηλιτών˙ δηλαδή οι φυλές του Δαν, του Ασήρ, και του Νεφθαλίμ. Το ειδικό αυτό </w:t>
      </w:r>
      <w:r w:rsidR="008D1342">
        <w:rPr>
          <w:rFonts w:ascii="Palatino Linotype" w:hAnsi="Palatino Linotype"/>
          <w:sz w:val="28"/>
          <w:szCs w:val="28"/>
        </w:rPr>
        <w:t>διακεκομμένο σάλπισμα συναγερμού</w:t>
      </w:r>
      <w:r>
        <w:rPr>
          <w:rFonts w:ascii="Palatino Linotype" w:hAnsi="Palatino Linotype"/>
          <w:sz w:val="28"/>
          <w:szCs w:val="28"/>
        </w:rPr>
        <w:t xml:space="preserve"> θα σημαίνει </w:t>
      </w:r>
      <w:r w:rsidR="008D1342">
        <w:rPr>
          <w:rFonts w:ascii="Palatino Linotype" w:hAnsi="Palatino Linotype"/>
          <w:sz w:val="28"/>
          <w:szCs w:val="28"/>
        </w:rPr>
        <w:t>την αναχώρηση των τμημάτων του στρατοπέδου του Ισραήλ.</w:t>
      </w:r>
    </w:p>
    <w:p w:rsidR="008D1342" w:rsidRDefault="008D1342" w:rsidP="00641CCB">
      <w:pPr>
        <w:spacing w:line="360" w:lineRule="auto"/>
        <w:ind w:firstLine="720"/>
        <w:jc w:val="both"/>
        <w:rPr>
          <w:rFonts w:ascii="Palatino Linotype" w:hAnsi="Palatino Linotype"/>
          <w:sz w:val="28"/>
          <w:szCs w:val="28"/>
        </w:rPr>
      </w:pPr>
      <w:r>
        <w:rPr>
          <w:rFonts w:ascii="Palatino Linotype" w:hAnsi="Palatino Linotype"/>
          <w:sz w:val="28"/>
          <w:szCs w:val="28"/>
        </w:rPr>
        <w:t>7 Όταν όμως πρόκειται να συγκεντρωθεί η συναγωγή των Ισραηλιτών, δεν θα σαλπίζετε με ειδικό τρόπο, με διακεκομμένο σάλπισμα συναγερμού, αλλά απλά.</w:t>
      </w:r>
    </w:p>
    <w:p w:rsidR="008D1342" w:rsidRDefault="008D1342" w:rsidP="00641CC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8 Με τις σάλπιγγες αυτές θα μπορούν να σαλπίζουν μόνο οι ιερείς, τα παιδιά του αρχιερέα Ααρών˙ και αυτό θα είναι για σας νόμος παντοτινός, αιώνιος για όλες τις γενιές σας.</w:t>
      </w:r>
    </w:p>
    <w:p w:rsidR="008D1342" w:rsidRDefault="008D1342" w:rsidP="00641CCB">
      <w:pPr>
        <w:spacing w:line="360" w:lineRule="auto"/>
        <w:ind w:firstLine="720"/>
        <w:jc w:val="both"/>
        <w:rPr>
          <w:rFonts w:ascii="Palatino Linotype" w:hAnsi="Palatino Linotype"/>
          <w:sz w:val="28"/>
          <w:szCs w:val="28"/>
        </w:rPr>
      </w:pPr>
      <w:r>
        <w:rPr>
          <w:rFonts w:ascii="Palatino Linotype" w:hAnsi="Palatino Linotype"/>
          <w:sz w:val="28"/>
          <w:szCs w:val="28"/>
        </w:rPr>
        <w:t>9 Και όταν στη χώρα σας θα βγαίνετε για πόλεμο εναντίον των εχθρών σας που θα σας επιτίθενται και θα σας παρενοχλούν, θα σαλπίζετε με τις σάλπιγγες μ’ αυτό το ειδικό διακεκομμένο σάλπισμα συναγερμού˙ και τότε θα σας θυμάται ο Κύριος και θα σας σώζει από τους εχθρούς σας.</w:t>
      </w:r>
    </w:p>
    <w:p w:rsidR="008D1342" w:rsidRDefault="008D1342" w:rsidP="00641CCB">
      <w:pPr>
        <w:spacing w:line="360" w:lineRule="auto"/>
        <w:ind w:firstLine="720"/>
        <w:jc w:val="both"/>
        <w:rPr>
          <w:rFonts w:ascii="Palatino Linotype" w:hAnsi="Palatino Linotype"/>
          <w:sz w:val="28"/>
          <w:szCs w:val="28"/>
        </w:rPr>
      </w:pPr>
      <w:r>
        <w:rPr>
          <w:rFonts w:ascii="Palatino Linotype" w:hAnsi="Palatino Linotype"/>
          <w:sz w:val="28"/>
          <w:szCs w:val="28"/>
        </w:rPr>
        <w:t>10 Επίσης με τις σάλπιγγες αυτές θα σαλπίζετε στις χαρούμενες μέρες σας και στις εορτές σας καθώς και στις εορτές της πρώτης ημέρας κάθε νέου μήνα, όταν θα προσφέρετε στον Θεό τα ολοκαυτώματά σας και τις ειρηνικές σας θυσίες της ¨σωτηρίας¨˙ και τότε εγώ ο Θεός θα σας θυμάμαι. Ναι˙ εγώ είμαι ο Κύριος ο Θεός σας».</w:t>
      </w:r>
    </w:p>
    <w:p w:rsidR="008D1342" w:rsidRDefault="008D1342" w:rsidP="00641CCB">
      <w:pPr>
        <w:spacing w:line="360" w:lineRule="auto"/>
        <w:ind w:firstLine="720"/>
        <w:jc w:val="both"/>
        <w:rPr>
          <w:rFonts w:ascii="Palatino Linotype" w:hAnsi="Palatino Linotype"/>
          <w:b/>
          <w:sz w:val="28"/>
          <w:szCs w:val="28"/>
        </w:rPr>
      </w:pPr>
      <w:r>
        <w:rPr>
          <w:rFonts w:ascii="Palatino Linotype" w:hAnsi="Palatino Linotype"/>
          <w:b/>
          <w:sz w:val="28"/>
          <w:szCs w:val="28"/>
        </w:rPr>
        <w:t>Στίχ. 11-28. Αναχώρηση των Ισραηλιτών από το Σινά προς την έρημο του Φαράν.</w:t>
      </w:r>
    </w:p>
    <w:p w:rsidR="008D1342" w:rsidRDefault="008D1342" w:rsidP="00641CCB">
      <w:pPr>
        <w:spacing w:line="360" w:lineRule="auto"/>
        <w:ind w:firstLine="720"/>
        <w:jc w:val="both"/>
        <w:rPr>
          <w:rFonts w:ascii="Palatino Linotype" w:hAnsi="Palatino Linotype"/>
          <w:sz w:val="28"/>
          <w:szCs w:val="28"/>
        </w:rPr>
      </w:pPr>
      <w:r>
        <w:rPr>
          <w:rFonts w:ascii="Palatino Linotype" w:hAnsi="Palatino Linotype"/>
          <w:sz w:val="28"/>
          <w:szCs w:val="28"/>
        </w:rPr>
        <w:t>11 Την εικοστή μέρα του δεύτερου μήνα του δεύτερου έτους από τότε που έφυγαν από την Αίγυπτο, η υπερφυσική νεφέλη που δήλωνε την παρουσία του Θεού ανάμεσα στους Ισραηλίτες, σηκώθηκε πάνω από τη Σκηνή του Μαρτυρίου.</w:t>
      </w:r>
    </w:p>
    <w:p w:rsidR="008D1342" w:rsidRDefault="008D1342" w:rsidP="00641CCB">
      <w:pPr>
        <w:spacing w:line="360" w:lineRule="auto"/>
        <w:ind w:firstLine="720"/>
        <w:jc w:val="both"/>
        <w:rPr>
          <w:rFonts w:ascii="Palatino Linotype" w:hAnsi="Palatino Linotype"/>
          <w:sz w:val="28"/>
          <w:szCs w:val="28"/>
        </w:rPr>
      </w:pPr>
      <w:r>
        <w:rPr>
          <w:rFonts w:ascii="Palatino Linotype" w:hAnsi="Palatino Linotype"/>
          <w:sz w:val="28"/>
          <w:szCs w:val="28"/>
        </w:rPr>
        <w:t xml:space="preserve">12 Και οι Ισραηλίτες ξεκίνησαν με όλες τις αποσκευές τους από την έρημο του Σινά˙ και η υπερφυσική νεφέλη </w:t>
      </w:r>
      <w:r>
        <w:rPr>
          <w:rFonts w:ascii="Palatino Linotype" w:hAnsi="Palatino Linotype"/>
          <w:sz w:val="28"/>
          <w:szCs w:val="28"/>
        </w:rPr>
        <w:lastRenderedPageBreak/>
        <w:t>προχωρούσε και κάποια στιγμή στάθηκε στην έρημο του Φαράν.</w:t>
      </w:r>
    </w:p>
    <w:p w:rsidR="008D1342" w:rsidRDefault="008D1342" w:rsidP="00641CCB">
      <w:pPr>
        <w:spacing w:line="360" w:lineRule="auto"/>
        <w:ind w:firstLine="720"/>
        <w:jc w:val="both"/>
        <w:rPr>
          <w:rFonts w:ascii="Palatino Linotype" w:hAnsi="Palatino Linotype"/>
          <w:sz w:val="28"/>
          <w:szCs w:val="28"/>
        </w:rPr>
      </w:pPr>
      <w:r>
        <w:rPr>
          <w:rFonts w:ascii="Palatino Linotype" w:hAnsi="Palatino Linotype"/>
          <w:sz w:val="28"/>
          <w:szCs w:val="28"/>
        </w:rPr>
        <w:t>13 Αυτή ήταν η πρώτη φορά που οι Ισραηλίτες ξεκίνησαν τη μακρινή πορεία τους μετά από την εντολή που έδωσε ο Κύριος στον Μ</w:t>
      </w:r>
      <w:r w:rsidR="00BD7144">
        <w:rPr>
          <w:rFonts w:ascii="Palatino Linotype" w:hAnsi="Palatino Linotype"/>
          <w:sz w:val="28"/>
          <w:szCs w:val="28"/>
        </w:rPr>
        <w:t>ωυσή.</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14 Πρώτα ξεκίνησε το στρατοπεδευμένο τμήμα της φυλής του Ιούδα με όλη τη στρατιωτική του δύναμη. Επικεφαλής της στρατιωτικής δυνάμεώς τους ήταν ο Ναασσών, ο γιος του Αμιναδάβ˙</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15 επικεφαλής της στρατιωτικής δυνάμεως της φυλής του Ισσάχαρ ήταν ο Ναθαναήλ, ο γιος του Σωγάρ˙</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16 επικεφαλής της στρατιωτικής δυνάμεως της φυλής του Ζαβουλών ήταν ο Ελιάβ, ο γιος του Χαιλών.</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17 Έπειτα έλυσαν τη Σκηνή του Μαρτυρίου οι γιοι του Γεδσών και οι γιοι του Μεραρί και ξεκίνησαν μεταφέροντας τη Σκηνή του Μαρτυρίου.</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18 Δεύτερο ξεκίνησε το στρατοπεδευμένο τμήμα της φυλής του Ρουβήν με όλη τη στρατιωτική του δύναμη˙ επικεφαλής της στρατιωτικής δυνάμεώς τους ήταν ο Ελισούρ, ο γιος του Σεδούρ˙</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19 επικεφαλής της στρατιωτικής δυνάμεως της φυλής του Συμεών ήταν ο Σαλαμιήλ, ο γιος του Σουρισαδαΐ˙</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20 επικεφαλής της στρατιωτικής δυνάμεως της φυλής του Γαδ ήταν ο Ελισάφ, ο γιος του Ραγουήλ.</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21 Έπειτα ξεκίνησαν οι γιοι του Καάθ, μεταφέροντας τα άγια αντικείμενα της Σκηνής του Μαρτυρίου, μέχρι να φθάσουν στο τόπο όπου θα έμενε ακίνητη η υπερφυσική νεφέλη, και στον οποίο θα είχαν στήσει στο μεταξύ τη Σκηνή του Μαρτυρίου οι Γεδσωνίτες και οι Μεραρίτες.</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22 Τρίτο θα ξεκινήσει το στρατοπεδευμένο τμήμα της φυλής του Εφραίμ με όλη τη στρατιωτική του δύναμη˙ επικεφαλής της στρατιωτικής δυνάμεώς του ήταν ο Ελισαμά, ο γιος του Σεμιούδ˙</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23 επικεφαλής της στρατιωτικής δυνάμεως της φυλής του Μανασσή ήταν ο Γαμαλιήλ, ο γιος του Φαδασσούρ˙</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24 επικεφαλής της στρατιωτικής δυνάμεως της φυλής του Βενιαμίν ήταν ο Αβιδάν, ο γιος του Γαδεωνί.</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25 Τέταρτο και τελευταίο όλων των στρατιωτικών τμημάτων, ως οπισθοφυλακή, θα ξεκινήσει το στρατοπεδευμένο τμήμα της φυλής του Δαν με όλη τη στρατιωτική του δύναμη˙ επικεφαλής της στρατιωτικής δυνάμεώς τους ήταν ο Αχιέζερ, ο γιος του Αμισαδαΐ˙</w:t>
      </w:r>
    </w:p>
    <w:p w:rsidR="00BD7144" w:rsidRDefault="00BD7144" w:rsidP="00641CCB">
      <w:pPr>
        <w:spacing w:line="360" w:lineRule="auto"/>
        <w:ind w:firstLine="720"/>
        <w:jc w:val="both"/>
        <w:rPr>
          <w:rFonts w:ascii="Palatino Linotype" w:hAnsi="Palatino Linotype"/>
          <w:sz w:val="28"/>
          <w:szCs w:val="28"/>
        </w:rPr>
      </w:pPr>
      <w:r>
        <w:rPr>
          <w:rFonts w:ascii="Palatino Linotype" w:hAnsi="Palatino Linotype"/>
          <w:sz w:val="28"/>
          <w:szCs w:val="28"/>
        </w:rPr>
        <w:t>26 επικεφαλής της στρατιωτικής δυνάμεως της φυλής του Ασήρ ήταν ο Φαγεήλ, ο γιος του Εχράν˙</w:t>
      </w:r>
    </w:p>
    <w:p w:rsidR="00BD7144" w:rsidRDefault="00827CCD" w:rsidP="00641CCB">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27 και επικεφαλής της στρατιωτικής δυνάμεως της φυλής του Νεφθαλί ήταν ο Αχιρέ, ο γιος του Αινάν.</w:t>
      </w:r>
    </w:p>
    <w:p w:rsidR="00827CCD" w:rsidRDefault="00827CCD" w:rsidP="00641CCB">
      <w:pPr>
        <w:spacing w:line="360" w:lineRule="auto"/>
        <w:ind w:firstLine="720"/>
        <w:jc w:val="both"/>
        <w:rPr>
          <w:rFonts w:ascii="Palatino Linotype" w:hAnsi="Palatino Linotype"/>
          <w:sz w:val="28"/>
          <w:szCs w:val="28"/>
        </w:rPr>
      </w:pPr>
      <w:r>
        <w:rPr>
          <w:rFonts w:ascii="Palatino Linotype" w:hAnsi="Palatino Linotype"/>
          <w:sz w:val="28"/>
          <w:szCs w:val="28"/>
        </w:rPr>
        <w:t>28 Αυτή είναι η σειρά και η διάταξη που είχαν στη μακρινή τους πορεία τα στρατιωτικά τμήματα των Ισραηλιτών˙ έτσι ξεκίνησαν και έτσι προχωρούσαν συντεταγμένα με όλη τη στρατιωτική τους δύναμη.</w:t>
      </w:r>
    </w:p>
    <w:p w:rsidR="00827CCD" w:rsidRDefault="00827CCD" w:rsidP="00827CCD">
      <w:pPr>
        <w:spacing w:line="360" w:lineRule="auto"/>
        <w:ind w:firstLine="720"/>
        <w:jc w:val="center"/>
        <w:rPr>
          <w:rFonts w:ascii="Palatino Linotype" w:hAnsi="Palatino Linotype"/>
          <w:b/>
          <w:sz w:val="28"/>
          <w:szCs w:val="28"/>
        </w:rPr>
      </w:pPr>
      <w:r>
        <w:rPr>
          <w:rFonts w:ascii="Palatino Linotype" w:hAnsi="Palatino Linotype"/>
          <w:b/>
          <w:sz w:val="28"/>
          <w:szCs w:val="28"/>
        </w:rPr>
        <w:t>Στίχ. 29-32. Πρόταση του Μωυσή προς τον Οβάβ.</w:t>
      </w:r>
    </w:p>
    <w:p w:rsidR="00827CCD" w:rsidRDefault="002D3083" w:rsidP="00827CCD">
      <w:pPr>
        <w:spacing w:line="360" w:lineRule="auto"/>
        <w:ind w:firstLine="720"/>
        <w:jc w:val="both"/>
        <w:rPr>
          <w:rFonts w:ascii="Palatino Linotype" w:hAnsi="Palatino Linotype"/>
          <w:sz w:val="28"/>
          <w:szCs w:val="28"/>
        </w:rPr>
      </w:pPr>
      <w:r>
        <w:rPr>
          <w:rFonts w:ascii="Palatino Linotype" w:hAnsi="Palatino Linotype"/>
          <w:sz w:val="28"/>
          <w:szCs w:val="28"/>
        </w:rPr>
        <w:t>29 Ο Μωυσής είπε στον Οβάβ, τον γιο του Ραγουήλ, του πεθερού του του Μαδιανίτη: «Εμείς φεύγουμε και πηγαίνουμε στον τόπο για τον οποίο μας είπε ο Κύριος ¨αυτόν τον τόπο θα τον δώσω σε σας¨. Έλα κι εσύ μαζί μας κι εμείς θα φροντίσουμε να ζήσεις ευτυχισμένα˙ διότι ο Κύριος υποσχέθηκε πολλές ευλογίες και αγαθά στον Ισραηλιτικό λαό».</w:t>
      </w:r>
    </w:p>
    <w:p w:rsidR="002D3083" w:rsidRDefault="002D3083" w:rsidP="00827CCD">
      <w:pPr>
        <w:spacing w:line="360" w:lineRule="auto"/>
        <w:ind w:firstLine="720"/>
        <w:jc w:val="both"/>
        <w:rPr>
          <w:rFonts w:ascii="Palatino Linotype" w:hAnsi="Palatino Linotype"/>
          <w:sz w:val="28"/>
          <w:szCs w:val="28"/>
        </w:rPr>
      </w:pPr>
      <w:r>
        <w:rPr>
          <w:rFonts w:ascii="Palatino Linotype" w:hAnsi="Palatino Linotype"/>
          <w:sz w:val="28"/>
          <w:szCs w:val="28"/>
        </w:rPr>
        <w:t>30 Και ο Οβάβ του αποκρίθηκε: «Όχι, δεν θα σας ακολουθήσω, ούτε θα πάω πουθενά αλλού˙ αλλά θα επιστρέψω στον τόπο μου και στους συγγενείς μου».</w:t>
      </w:r>
    </w:p>
    <w:p w:rsidR="002D3083" w:rsidRDefault="002D3083" w:rsidP="00827CCD">
      <w:pPr>
        <w:spacing w:line="360" w:lineRule="auto"/>
        <w:ind w:firstLine="720"/>
        <w:jc w:val="both"/>
        <w:rPr>
          <w:rFonts w:ascii="Palatino Linotype" w:hAnsi="Palatino Linotype"/>
          <w:sz w:val="28"/>
          <w:szCs w:val="28"/>
        </w:rPr>
      </w:pPr>
      <w:r>
        <w:rPr>
          <w:rFonts w:ascii="Palatino Linotype" w:hAnsi="Palatino Linotype"/>
          <w:sz w:val="28"/>
          <w:szCs w:val="28"/>
        </w:rPr>
        <w:t>31 Ο Μωυσής του είπε πάλι: «Σε παρακαλώ, μη μας αφήνεις˙ όπως μέχρι τώρα ήσουν μαζί μας στην έρημο και μας βοηθούσες, έτσι και στο εξής θα είσαι ανάμεσά μας σεβαστός γέροντας και τιμημένος προεστός˙ θα είσαι πολύτιμος οδηγός στην πορεία που έχουμε ακόμη να διανύσουμε στην έρημο.</w:t>
      </w:r>
    </w:p>
    <w:p w:rsidR="002D3083" w:rsidRDefault="002D3083" w:rsidP="00827CC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32 Εάν αποφασίσεις να μας ακολουθήσεις κι έλθεις μαζί μας, θα μοιρασθείς μαζί μας όλες εκείνες τις ευλογίες και τα αγαθά που θα μας δώσει ο Κύριος˙ θα σου χαρίσουμε κάθε καλό και θα φροντίσουμε να ζήσεις ευτυχισμένα».</w:t>
      </w:r>
    </w:p>
    <w:p w:rsidR="002D3083" w:rsidRDefault="002D3083" w:rsidP="002D3083">
      <w:pPr>
        <w:spacing w:line="360" w:lineRule="auto"/>
        <w:ind w:firstLine="720"/>
        <w:jc w:val="both"/>
        <w:rPr>
          <w:rFonts w:ascii="Palatino Linotype" w:hAnsi="Palatino Linotype"/>
          <w:b/>
          <w:sz w:val="28"/>
          <w:szCs w:val="28"/>
        </w:rPr>
      </w:pPr>
      <w:r>
        <w:rPr>
          <w:rFonts w:ascii="Palatino Linotype" w:hAnsi="Palatino Linotype"/>
          <w:b/>
          <w:sz w:val="28"/>
          <w:szCs w:val="28"/>
        </w:rPr>
        <w:t>Στίχ. 33-36. Προσευχή του Μωυσή κατά το λύσιμο και το στήσιμο της Σκηνής.</w:t>
      </w:r>
    </w:p>
    <w:p w:rsidR="002D3083" w:rsidRDefault="002D3083" w:rsidP="002D3083">
      <w:pPr>
        <w:spacing w:line="360" w:lineRule="auto"/>
        <w:ind w:firstLine="720"/>
        <w:jc w:val="both"/>
        <w:rPr>
          <w:rFonts w:ascii="Palatino Linotype" w:hAnsi="Palatino Linotype"/>
          <w:sz w:val="28"/>
          <w:szCs w:val="28"/>
        </w:rPr>
      </w:pPr>
      <w:r>
        <w:rPr>
          <w:rFonts w:ascii="Palatino Linotype" w:hAnsi="Palatino Linotype"/>
          <w:sz w:val="28"/>
          <w:szCs w:val="28"/>
        </w:rPr>
        <w:t>33 Και οι Ισραηλίτες αναχώρησαν από το όρος του Κυρίου, το Σινά, όπου ήταν στρατοπεδευμένοι, και βάδιζαν τρεις μέρες˙ η Κιβωτός της Διαθήκης προπορευόταν κατά τη διάρκεια των τριών αυτών ημερών για να βρει και να καθορίσει τον τόπο για να σταθμεύσουν και να αναπαυθούν.</w:t>
      </w:r>
    </w:p>
    <w:p w:rsidR="002D3083" w:rsidRDefault="002D3083" w:rsidP="002D3083">
      <w:pPr>
        <w:spacing w:line="360" w:lineRule="auto"/>
        <w:ind w:firstLine="720"/>
        <w:jc w:val="both"/>
        <w:rPr>
          <w:rFonts w:ascii="Palatino Linotype" w:hAnsi="Palatino Linotype"/>
          <w:sz w:val="28"/>
          <w:szCs w:val="28"/>
        </w:rPr>
      </w:pPr>
      <w:r>
        <w:rPr>
          <w:rFonts w:ascii="Palatino Linotype" w:hAnsi="Palatino Linotype"/>
          <w:sz w:val="28"/>
          <w:szCs w:val="28"/>
        </w:rPr>
        <w:t>34 Όταν ξεκινούσε η Κιβωτός της Διαθήκης, ο Μωυσής προσευχόταν στον Θεό και έλεγε: «Σήκω, Κύριε και έλα μαζί μου˙ έλα να εκδικηθείς τους εχθρούς σου˙ και ας διασκορπισθούν αμέσως οι εχθροί σου και ας φύγουν από μπροστά σου τρομαγμένοι όλοι εκείνοι που σε μισούν».</w:t>
      </w:r>
    </w:p>
    <w:p w:rsidR="002D3083" w:rsidRDefault="002D3083" w:rsidP="002D3083">
      <w:pPr>
        <w:spacing w:line="360" w:lineRule="auto"/>
        <w:ind w:firstLine="720"/>
        <w:jc w:val="both"/>
        <w:rPr>
          <w:rFonts w:ascii="Palatino Linotype" w:hAnsi="Palatino Linotype"/>
          <w:sz w:val="28"/>
          <w:szCs w:val="28"/>
        </w:rPr>
      </w:pPr>
      <w:r>
        <w:rPr>
          <w:rFonts w:ascii="Palatino Linotype" w:hAnsi="Palatino Linotype"/>
          <w:sz w:val="28"/>
          <w:szCs w:val="28"/>
        </w:rPr>
        <w:t xml:space="preserve">35 Και όταν η Κιβωτός της Διαθήκης σταματούσε και στάθμευε, ο Μωυσής προσευχόταν στον Θεό και έλεγε: «Γύρνα </w:t>
      </w:r>
      <w:r w:rsidR="00C7032C">
        <w:rPr>
          <w:rFonts w:ascii="Palatino Linotype" w:hAnsi="Palatino Linotype"/>
          <w:sz w:val="28"/>
          <w:szCs w:val="28"/>
        </w:rPr>
        <w:t>πίσω, Κύριε, και μείνε ανάμεσα σε μας τους Ισραηλίτες και υπεράσπισέ μας με χιλιάδες και μυριάδες αγγέλους».</w:t>
      </w:r>
    </w:p>
    <w:p w:rsidR="00C7032C" w:rsidRPr="002D3083" w:rsidRDefault="00C7032C" w:rsidP="002D3083">
      <w:pPr>
        <w:spacing w:line="360" w:lineRule="auto"/>
        <w:ind w:firstLine="720"/>
        <w:jc w:val="both"/>
        <w:rPr>
          <w:rFonts w:ascii="Palatino Linotype" w:hAnsi="Palatino Linotype"/>
          <w:sz w:val="28"/>
          <w:szCs w:val="28"/>
        </w:rPr>
      </w:pPr>
      <w:r>
        <w:rPr>
          <w:rFonts w:ascii="Palatino Linotype" w:hAnsi="Palatino Linotype"/>
          <w:sz w:val="28"/>
          <w:szCs w:val="28"/>
        </w:rPr>
        <w:t xml:space="preserve">36 Και η υπερφυσική νεφέλη που φανέρωνε την παρουσία του Θεού ανάμεσα στους Ισραηλίτες, τους σκέπαζε με τη σκιά </w:t>
      </w:r>
      <w:r>
        <w:rPr>
          <w:rFonts w:ascii="Palatino Linotype" w:hAnsi="Palatino Linotype"/>
          <w:sz w:val="28"/>
          <w:szCs w:val="28"/>
        </w:rPr>
        <w:lastRenderedPageBreak/>
        <w:t>της κατά τη διάρκεια της ημέρας, όταν έφευγαν από το στρατόπεδό τους κι άρχιζαν την πορεία τους στην έρημο.</w:t>
      </w:r>
    </w:p>
    <w:sectPr w:rsidR="00C7032C" w:rsidRPr="002D3083" w:rsidSect="0070269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4DD" w:rsidRDefault="009B24DD" w:rsidP="00641CCB">
      <w:pPr>
        <w:spacing w:after="0" w:line="240" w:lineRule="auto"/>
      </w:pPr>
      <w:r>
        <w:separator/>
      </w:r>
    </w:p>
  </w:endnote>
  <w:endnote w:type="continuationSeparator" w:id="0">
    <w:p w:rsidR="009B24DD" w:rsidRDefault="009B24DD" w:rsidP="00641C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01654"/>
      <w:docPartObj>
        <w:docPartGallery w:val="Page Numbers (Bottom of Page)"/>
        <w:docPartUnique/>
      </w:docPartObj>
    </w:sdtPr>
    <w:sdtContent>
      <w:p w:rsidR="002D3083" w:rsidRDefault="00475339">
        <w:pPr>
          <w:pStyle w:val="a4"/>
          <w:jc w:val="center"/>
        </w:pPr>
        <w:fldSimple w:instr=" PAGE   \* MERGEFORMAT ">
          <w:r w:rsidR="00D33E48">
            <w:rPr>
              <w:noProof/>
            </w:rPr>
            <w:t>2</w:t>
          </w:r>
        </w:fldSimple>
      </w:p>
    </w:sdtContent>
  </w:sdt>
  <w:p w:rsidR="002D3083" w:rsidRDefault="002D308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4DD" w:rsidRDefault="009B24DD" w:rsidP="00641CCB">
      <w:pPr>
        <w:spacing w:after="0" w:line="240" w:lineRule="auto"/>
      </w:pPr>
      <w:r>
        <w:separator/>
      </w:r>
    </w:p>
  </w:footnote>
  <w:footnote w:type="continuationSeparator" w:id="0">
    <w:p w:rsidR="009B24DD" w:rsidRDefault="009B24DD" w:rsidP="00641C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6540D7"/>
    <w:rsid w:val="002D3083"/>
    <w:rsid w:val="00475339"/>
    <w:rsid w:val="00641CCB"/>
    <w:rsid w:val="006540D7"/>
    <w:rsid w:val="00702699"/>
    <w:rsid w:val="007F3DB9"/>
    <w:rsid w:val="00827CCD"/>
    <w:rsid w:val="008D1342"/>
    <w:rsid w:val="009B24DD"/>
    <w:rsid w:val="00BD7144"/>
    <w:rsid w:val="00C7032C"/>
    <w:rsid w:val="00D33E48"/>
    <w:rsid w:val="00E840C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6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1CCB"/>
    <w:pPr>
      <w:tabs>
        <w:tab w:val="center" w:pos="4153"/>
        <w:tab w:val="right" w:pos="8306"/>
      </w:tabs>
      <w:spacing w:after="0" w:line="240" w:lineRule="auto"/>
    </w:pPr>
  </w:style>
  <w:style w:type="character" w:customStyle="1" w:styleId="Char">
    <w:name w:val="Κεφαλίδα Char"/>
    <w:basedOn w:val="a0"/>
    <w:link w:val="a3"/>
    <w:uiPriority w:val="99"/>
    <w:semiHidden/>
    <w:rsid w:val="00641CCB"/>
  </w:style>
  <w:style w:type="paragraph" w:styleId="a4">
    <w:name w:val="footer"/>
    <w:basedOn w:val="a"/>
    <w:link w:val="Char0"/>
    <w:uiPriority w:val="99"/>
    <w:unhideWhenUsed/>
    <w:rsid w:val="00641CCB"/>
    <w:pPr>
      <w:tabs>
        <w:tab w:val="center" w:pos="4153"/>
        <w:tab w:val="right" w:pos="8306"/>
      </w:tabs>
      <w:spacing w:after="0" w:line="240" w:lineRule="auto"/>
    </w:pPr>
  </w:style>
  <w:style w:type="character" w:customStyle="1" w:styleId="Char0">
    <w:name w:val="Υποσέλιδο Char"/>
    <w:basedOn w:val="a0"/>
    <w:link w:val="a4"/>
    <w:uiPriority w:val="99"/>
    <w:rsid w:val="00641C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8</Pages>
  <Words>1152</Words>
  <Characters>6227</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4</cp:revision>
  <dcterms:created xsi:type="dcterms:W3CDTF">2024-02-07T09:51:00Z</dcterms:created>
  <dcterms:modified xsi:type="dcterms:W3CDTF">2024-02-08T23:31:00Z</dcterms:modified>
</cp:coreProperties>
</file>